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4815" w14:textId="77777777" w:rsidR="00271E55" w:rsidRDefault="00271E55" w:rsidP="00271E55">
      <w:pPr>
        <w:rPr>
          <w:rFonts w:hint="eastAsia"/>
        </w:rPr>
      </w:pPr>
      <w:r>
        <w:rPr>
          <w:rFonts w:hint="eastAsia"/>
        </w:rPr>
        <w:t>李順威：衰退股</w:t>
      </w:r>
      <w:proofErr w:type="gramStart"/>
      <w:r>
        <w:rPr>
          <w:rFonts w:hint="eastAsia"/>
        </w:rPr>
        <w:t>巿必跌乃</w:t>
      </w:r>
      <w:proofErr w:type="gramEnd"/>
      <w:r>
        <w:rPr>
          <w:rFonts w:hint="eastAsia"/>
        </w:rPr>
        <w:t>「錯誤常識」</w:t>
      </w:r>
    </w:p>
    <w:p w14:paraId="55680440" w14:textId="77777777" w:rsidR="00271E55" w:rsidRDefault="00271E55" w:rsidP="00271E55"/>
    <w:p w14:paraId="1277F50D" w14:textId="77777777" w:rsidR="00271E55" w:rsidRDefault="00271E55" w:rsidP="00271E55">
      <w:pPr>
        <w:rPr>
          <w:rFonts w:hint="eastAsia"/>
        </w:rPr>
      </w:pPr>
      <w:r>
        <w:rPr>
          <w:rFonts w:hint="eastAsia"/>
        </w:rPr>
        <w:t>【明報專訊】市場智慧是大多數人的主流意見和傳媒頭條多數是錯的。</w:t>
      </w:r>
      <w:r>
        <w:rPr>
          <w:rFonts w:hint="eastAsia"/>
        </w:rPr>
        <w:t>2022</w:t>
      </w:r>
      <w:r>
        <w:rPr>
          <w:rFonts w:hint="eastAsia"/>
        </w:rPr>
        <w:t>年已經給人很多驚奇：（</w:t>
      </w:r>
      <w:r>
        <w:rPr>
          <w:rFonts w:hint="eastAsia"/>
        </w:rPr>
        <w:t>1</w:t>
      </w:r>
      <w:r>
        <w:rPr>
          <w:rFonts w:hint="eastAsia"/>
        </w:rPr>
        <w:t>）俄羅斯中斷天然氣供應歐洲，歐洲天然氣價急升，市場相信一個巨大的能源危機將會降臨。結果歐洲天然氣</w:t>
      </w:r>
      <w:r>
        <w:rPr>
          <w:rFonts w:hint="eastAsia"/>
        </w:rPr>
        <w:t>1</w:t>
      </w:r>
      <w:r>
        <w:rPr>
          <w:rFonts w:hint="eastAsia"/>
        </w:rPr>
        <w:t>個月合約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月上升至</w:t>
      </w:r>
      <w:r>
        <w:rPr>
          <w:rFonts w:hint="eastAsia"/>
        </w:rPr>
        <w:t>335</w:t>
      </w:r>
      <w:r>
        <w:rPr>
          <w:rFonts w:hint="eastAsia"/>
        </w:rPr>
        <w:t>美元高位之後，在</w:t>
      </w:r>
      <w:r>
        <w:rPr>
          <w:rFonts w:hint="eastAsia"/>
        </w:rPr>
        <w:t>6</w:t>
      </w:r>
      <w:r>
        <w:rPr>
          <w:rFonts w:hint="eastAsia"/>
        </w:rPr>
        <w:t>月份已經下降至</w:t>
      </w:r>
      <w:r>
        <w:rPr>
          <w:rFonts w:hint="eastAsia"/>
        </w:rPr>
        <w:t>79</w:t>
      </w:r>
      <w:r>
        <w:rPr>
          <w:rFonts w:hint="eastAsia"/>
        </w:rPr>
        <w:t>美元。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日至</w:t>
      </w:r>
      <w:r>
        <w:rPr>
          <w:rFonts w:hint="eastAsia"/>
        </w:rPr>
        <w:t>340</w:t>
      </w:r>
      <w:r>
        <w:rPr>
          <w:rFonts w:hint="eastAsia"/>
        </w:rPr>
        <w:t>美元但在年底時候竟回到</w:t>
      </w:r>
      <w:r>
        <w:rPr>
          <w:rFonts w:hint="eastAsia"/>
        </w:rPr>
        <w:t>70</w:t>
      </w:r>
      <w:r>
        <w:rPr>
          <w:rFonts w:hint="eastAsia"/>
        </w:rPr>
        <w:t>美元水平。今年歐洲天然氣持續下降，最低是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日的</w:t>
      </w:r>
      <w:r>
        <w:rPr>
          <w:rFonts w:hint="eastAsia"/>
        </w:rPr>
        <w:t>23</w:t>
      </w:r>
      <w:r>
        <w:rPr>
          <w:rFonts w:hint="eastAsia"/>
        </w:rPr>
        <w:t>美元。</w:t>
      </w:r>
    </w:p>
    <w:p w14:paraId="1F00B97C" w14:textId="77777777" w:rsidR="00271E55" w:rsidRDefault="00271E55" w:rsidP="00271E55"/>
    <w:p w14:paraId="79D881A4" w14:textId="77777777" w:rsidR="00271E55" w:rsidRDefault="00271E55" w:rsidP="00271E55">
      <w:r>
        <w:rPr>
          <w:rFonts w:hint="eastAsia"/>
        </w:rPr>
        <w:t>（</w:t>
      </w:r>
      <w:r>
        <w:t>2</w:t>
      </w:r>
      <w:r>
        <w:rPr>
          <w:rFonts w:hint="eastAsia"/>
        </w:rPr>
        <w:t>）俄羅斯入侵烏克蘭，石油出口國組織減產，市場擔心石油價格會飈升。結果油價最高在</w:t>
      </w:r>
      <w:r>
        <w:t>2022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月上升至</w:t>
      </w:r>
      <w:r>
        <w:t>130.5</w:t>
      </w:r>
      <w:r>
        <w:rPr>
          <w:rFonts w:hint="eastAsia"/>
        </w:rPr>
        <w:t>美元，但在年底時候已經下跌至</w:t>
      </w:r>
      <w:r>
        <w:t>80</w:t>
      </w:r>
      <w:r>
        <w:rPr>
          <w:rFonts w:hint="eastAsia"/>
        </w:rPr>
        <w:t>美元，今年最低下跌至</w:t>
      </w:r>
      <w:r>
        <w:t>5</w:t>
      </w:r>
      <w:r>
        <w:rPr>
          <w:rFonts w:hint="eastAsia"/>
        </w:rPr>
        <w:t>月時候的</w:t>
      </w:r>
      <w:r>
        <w:t>63.64</w:t>
      </w:r>
      <w:r>
        <w:rPr>
          <w:rFonts w:hint="eastAsia"/>
        </w:rPr>
        <w:t>美元。（</w:t>
      </w:r>
      <w:r>
        <w:t>3</w:t>
      </w:r>
      <w:r>
        <w:rPr>
          <w:rFonts w:hint="eastAsia"/>
        </w:rPr>
        <w:t>）俄羅斯入侵烏克蘭，原先的估計這會是數日戰爭，俄羅斯會急速佔領烏克蘭。結果是專家大跌眼鏡。現在戰爭仍然未完結，俄羅斯更加在戰場上受到挫折。（</w:t>
      </w:r>
      <w:r>
        <w:t>4</w:t>
      </w:r>
      <w:r>
        <w:rPr>
          <w:rFonts w:hint="eastAsia"/>
        </w:rPr>
        <w:t>）「</w:t>
      </w:r>
      <w:r>
        <w:t>60/40</w:t>
      </w:r>
      <w:r>
        <w:rPr>
          <w:rFonts w:hint="eastAsia"/>
        </w:rPr>
        <w:t>組合」曾經被稱為全天候組合，</w:t>
      </w:r>
      <w:proofErr w:type="gramStart"/>
      <w:r>
        <w:rPr>
          <w:rFonts w:hint="eastAsia"/>
        </w:rPr>
        <w:t>升市跌</w:t>
      </w:r>
      <w:proofErr w:type="gramEnd"/>
      <w:r>
        <w:rPr>
          <w:rFonts w:hint="eastAsia"/>
        </w:rPr>
        <w:t>市都不怕。結果該組合在</w:t>
      </w:r>
      <w:r>
        <w:t>2022</w:t>
      </w:r>
      <w:r>
        <w:rPr>
          <w:rFonts w:hint="eastAsia"/>
        </w:rPr>
        <w:t>年下跌</w:t>
      </w:r>
      <w:r>
        <w:t>21%</w:t>
      </w:r>
      <w:r>
        <w:rPr>
          <w:rFonts w:hint="eastAsia"/>
        </w:rPr>
        <w:t>，是</w:t>
      </w:r>
      <w:r>
        <w:t>1931</w:t>
      </w:r>
      <w:r>
        <w:rPr>
          <w:rFonts w:hint="eastAsia"/>
        </w:rPr>
        <w:t>年以來第二差的年份。</w:t>
      </w:r>
    </w:p>
    <w:p w14:paraId="01F2683E" w14:textId="77777777" w:rsidR="00271E55" w:rsidRDefault="00271E55" w:rsidP="00271E55"/>
    <w:p w14:paraId="4B95C925" w14:textId="77777777" w:rsidR="00271E55" w:rsidRDefault="00271E55" w:rsidP="00271E55">
      <w:pPr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年也不是共識投資的好日子。今年已經接近一半，很多在年初流行的投資策略現在看起來真是</w:t>
      </w:r>
      <w:proofErr w:type="gramStart"/>
      <w:r>
        <w:rPr>
          <w:rFonts w:hint="eastAsia"/>
        </w:rPr>
        <w:t>冇</w:t>
      </w:r>
      <w:proofErr w:type="gramEnd"/>
      <w:r>
        <w:rPr>
          <w:rFonts w:hint="eastAsia"/>
        </w:rPr>
        <w:t>眼</w:t>
      </w:r>
      <w:proofErr w:type="gramStart"/>
      <w:r>
        <w:rPr>
          <w:rFonts w:hint="eastAsia"/>
        </w:rPr>
        <w:t>睇</w:t>
      </w:r>
      <w:proofErr w:type="gramEnd"/>
      <w:r>
        <w:rPr>
          <w:rFonts w:hint="eastAsia"/>
        </w:rPr>
        <w:t>。這包括看淡美國經濟、估計衰退來臨、看淡美國科技股、看淡美元、看好中國、看淡股票看好債券。結果是美國經濟仍然維持增長，就業市場持續強勁；美國科技股顯著上升，納斯達克指數升幅超過</w:t>
      </w:r>
      <w:r>
        <w:rPr>
          <w:rFonts w:hint="eastAsia"/>
        </w:rPr>
        <w:t>30%</w:t>
      </w:r>
      <w:r>
        <w:rPr>
          <w:rFonts w:hint="eastAsia"/>
        </w:rPr>
        <w:t>；美元反覆，但沒有怎樣下跌，美</w:t>
      </w:r>
      <w:proofErr w:type="gramStart"/>
      <w:r>
        <w:rPr>
          <w:rFonts w:hint="eastAsia"/>
        </w:rPr>
        <w:t>匯</w:t>
      </w:r>
      <w:proofErr w:type="gramEnd"/>
      <w:r>
        <w:rPr>
          <w:rFonts w:hint="eastAsia"/>
        </w:rPr>
        <w:t>指數</w:t>
      </w:r>
      <w:r>
        <w:rPr>
          <w:rFonts w:hint="eastAsia"/>
        </w:rPr>
        <w:t>2022</w:t>
      </w:r>
      <w:r>
        <w:rPr>
          <w:rFonts w:hint="eastAsia"/>
        </w:rPr>
        <w:t>年底時候是</w:t>
      </w:r>
      <w:r>
        <w:rPr>
          <w:rFonts w:hint="eastAsia"/>
        </w:rPr>
        <w:t>103.522</w:t>
      </w:r>
      <w:r>
        <w:rPr>
          <w:rFonts w:hint="eastAsia"/>
        </w:rPr>
        <w:t>，現在是</w:t>
      </w:r>
      <w:r>
        <w:rPr>
          <w:rFonts w:hint="eastAsia"/>
        </w:rPr>
        <w:t>102.335</w:t>
      </w:r>
      <w:r>
        <w:rPr>
          <w:rFonts w:hint="eastAsia"/>
        </w:rPr>
        <w:t>，美元兌日圓更加上升</w:t>
      </w:r>
      <w:r>
        <w:rPr>
          <w:rFonts w:hint="eastAsia"/>
        </w:rPr>
        <w:t>8%</w:t>
      </w:r>
      <w:r>
        <w:rPr>
          <w:rFonts w:hint="eastAsia"/>
        </w:rPr>
        <w:t>；中國股市下跌超過</w:t>
      </w:r>
      <w:r>
        <w:rPr>
          <w:rFonts w:hint="eastAsia"/>
        </w:rPr>
        <w:t>20%</w:t>
      </w:r>
      <w:r>
        <w:rPr>
          <w:rFonts w:hint="eastAsia"/>
        </w:rPr>
        <w:t>；在諸多風潮之下摩根士丹利環球股市指數上升</w:t>
      </w:r>
      <w:r>
        <w:rPr>
          <w:rFonts w:hint="eastAsia"/>
        </w:rPr>
        <w:t>10%</w:t>
      </w:r>
      <w:r>
        <w:rPr>
          <w:rFonts w:hint="eastAsia"/>
        </w:rPr>
        <w:t>，債券只是上升</w:t>
      </w:r>
      <w:r>
        <w:rPr>
          <w:rFonts w:hint="eastAsia"/>
        </w:rPr>
        <w:t>1.4%</w:t>
      </w:r>
      <w:r>
        <w:rPr>
          <w:rFonts w:hint="eastAsia"/>
        </w:rPr>
        <w:t>。</w:t>
      </w:r>
    </w:p>
    <w:p w14:paraId="4C527A3E" w14:textId="77777777" w:rsidR="00271E55" w:rsidRDefault="00271E55" w:rsidP="00271E55"/>
    <w:p w14:paraId="1328794A" w14:textId="77777777" w:rsidR="00271E55" w:rsidRDefault="00271E55" w:rsidP="00271E55">
      <w:pPr>
        <w:rPr>
          <w:rFonts w:hint="eastAsia"/>
        </w:rPr>
      </w:pPr>
      <w:r>
        <w:rPr>
          <w:rFonts w:hint="eastAsia"/>
        </w:rPr>
        <w:t>人工智能浪潮推動科技股上升</w:t>
      </w:r>
    </w:p>
    <w:p w14:paraId="12C1BA6B" w14:textId="77777777" w:rsidR="00271E55" w:rsidRDefault="00271E55" w:rsidP="00271E55">
      <w:pPr>
        <w:rPr>
          <w:rFonts w:hint="eastAsia"/>
        </w:rPr>
      </w:pPr>
      <w:r>
        <w:rPr>
          <w:rFonts w:hint="eastAsia"/>
        </w:rPr>
        <w:t>簡單來說，市場對美國過分悲觀，對中國股市過分樂觀（看來是沒有使用人工智能來分析市場）。去年</w:t>
      </w:r>
      <w:r>
        <w:rPr>
          <w:rFonts w:hint="eastAsia"/>
        </w:rPr>
        <w:t>12</w:t>
      </w:r>
      <w:r>
        <w:rPr>
          <w:rFonts w:hint="eastAsia"/>
        </w:rPr>
        <w:t>月的時候，美國銀行基金經理調查顯示投資者估計政府債券將會是</w:t>
      </w:r>
      <w:r>
        <w:rPr>
          <w:rFonts w:hint="eastAsia"/>
        </w:rPr>
        <w:t>2023</w:t>
      </w:r>
      <w:r>
        <w:rPr>
          <w:rFonts w:hint="eastAsia"/>
        </w:rPr>
        <w:t>年表現最好的資產，而固定收入的投資比重達到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月以來最高。但結果在今年首</w:t>
      </w:r>
      <w:r>
        <w:rPr>
          <w:rFonts w:hint="eastAsia"/>
        </w:rPr>
        <w:t>5</w:t>
      </w:r>
      <w:r>
        <w:rPr>
          <w:rFonts w:hint="eastAsia"/>
        </w:rPr>
        <w:t>個月美國國庫債券落後股市</w:t>
      </w:r>
      <w:r>
        <w:rPr>
          <w:rFonts w:hint="eastAsia"/>
        </w:rPr>
        <w:t>7%</w:t>
      </w:r>
      <w:r>
        <w:rPr>
          <w:rFonts w:hint="eastAsia"/>
        </w:rPr>
        <w:t>，是過去</w:t>
      </w:r>
      <w:r>
        <w:rPr>
          <w:rFonts w:hint="eastAsia"/>
        </w:rPr>
        <w:t>10</w:t>
      </w:r>
      <w:r>
        <w:rPr>
          <w:rFonts w:hint="eastAsia"/>
        </w:rPr>
        <w:t>年債券相對於股市第二差的表現。股市投資方面，</w:t>
      </w:r>
      <w:proofErr w:type="gramStart"/>
      <w:r>
        <w:rPr>
          <w:rFonts w:hint="eastAsia"/>
        </w:rPr>
        <w:t>標普</w:t>
      </w:r>
      <w:proofErr w:type="gramEnd"/>
      <w:r>
        <w:rPr>
          <w:rFonts w:hint="eastAsia"/>
        </w:rPr>
        <w:t>500</w:t>
      </w:r>
      <w:r>
        <w:rPr>
          <w:rFonts w:hint="eastAsia"/>
        </w:rPr>
        <w:t>指數從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月低位上升已經超過</w:t>
      </w:r>
      <w:r>
        <w:rPr>
          <w:rFonts w:hint="eastAsia"/>
        </w:rPr>
        <w:t>20%</w:t>
      </w:r>
      <w:r>
        <w:rPr>
          <w:rFonts w:hint="eastAsia"/>
        </w:rPr>
        <w:t>，進入一般人所謂的牛市。</w:t>
      </w:r>
      <w:r>
        <w:rPr>
          <w:rFonts w:hint="eastAsia"/>
        </w:rPr>
        <w:t>2022</w:t>
      </w:r>
      <w:r>
        <w:rPr>
          <w:rFonts w:hint="eastAsia"/>
        </w:rPr>
        <w:t>年時候科技股大跌，</w:t>
      </w:r>
      <w:proofErr w:type="gramStart"/>
      <w:r>
        <w:rPr>
          <w:rFonts w:hint="eastAsia"/>
        </w:rPr>
        <w:t>重蹈科網</w:t>
      </w:r>
      <w:proofErr w:type="gramEnd"/>
      <w:r>
        <w:rPr>
          <w:rFonts w:hint="eastAsia"/>
        </w:rPr>
        <w:t>股泡沫爆破之後的一些覆轍。</w:t>
      </w:r>
      <w:r>
        <w:rPr>
          <w:rFonts w:hint="eastAsia"/>
        </w:rPr>
        <w:t>2023</w:t>
      </w:r>
      <w:r>
        <w:rPr>
          <w:rFonts w:hint="eastAsia"/>
        </w:rPr>
        <w:t>年開始以來很多人仍然繼續看淡科技股，相信熊市沒有那麼快完結。同時，投資者愛上了價值型股和</w:t>
      </w:r>
      <w:proofErr w:type="gramStart"/>
      <w:r>
        <w:rPr>
          <w:rFonts w:hint="eastAsia"/>
        </w:rPr>
        <w:t>防衛性界別</w:t>
      </w:r>
      <w:proofErr w:type="gramEnd"/>
      <w:r>
        <w:rPr>
          <w:rFonts w:hint="eastAsia"/>
        </w:rPr>
        <w:t>。結果科技股相對</w:t>
      </w:r>
      <w:proofErr w:type="gramStart"/>
      <w:r>
        <w:rPr>
          <w:rFonts w:hint="eastAsia"/>
        </w:rPr>
        <w:t>於細價股</w:t>
      </w:r>
      <w:proofErr w:type="gramEnd"/>
      <w:r>
        <w:rPr>
          <w:rFonts w:hint="eastAsia"/>
        </w:rPr>
        <w:t>持續上升。美國銀行風潮基本上只是造成一些噪音，完全不能改變科技股上升的趨勢，而人工智能浪潮更直接間接推動了科技股的上升勢頭。</w:t>
      </w:r>
    </w:p>
    <w:p w14:paraId="2D1946A1" w14:textId="77777777" w:rsidR="00271E55" w:rsidRDefault="00271E55" w:rsidP="00271E55"/>
    <w:p w14:paraId="3DB76B53" w14:textId="77777777" w:rsidR="00271E55" w:rsidRDefault="00271E55" w:rsidP="00271E55">
      <w:pPr>
        <w:rPr>
          <w:rFonts w:hint="eastAsia"/>
        </w:rPr>
      </w:pPr>
      <w:r>
        <w:rPr>
          <w:rFonts w:hint="eastAsia"/>
        </w:rPr>
        <w:lastRenderedPageBreak/>
        <w:t>利率市場也出現錯誤預測。原先市場普遍預期聯儲局今年會減息，所以利率期貨持續反映這個猜測。但聯儲局不斷否認這個減息可能，</w:t>
      </w:r>
      <w:r>
        <w:rPr>
          <w:rFonts w:hint="eastAsia"/>
        </w:rPr>
        <w:t>6</w:t>
      </w:r>
      <w:r>
        <w:rPr>
          <w:rFonts w:hint="eastAsia"/>
        </w:rPr>
        <w:t>月聯儲局決定暫停加息一次，但仍然否定今年減息的可能。市場之所以預測聯儲局減息的一個重要原因是看淡美國經濟，而支持市場看淡美國經濟除了經濟數據之外，就是利率曲線倒掛。市場一般認為曲線倒掛能夠預測經濟衰退，而利率曲線倒掛就是</w:t>
      </w:r>
      <w:proofErr w:type="gramStart"/>
      <w:r>
        <w:rPr>
          <w:rFonts w:hint="eastAsia"/>
        </w:rPr>
        <w:t>短期息</w:t>
      </w:r>
      <w:proofErr w:type="gramEnd"/>
      <w:r>
        <w:rPr>
          <w:rFonts w:hint="eastAsia"/>
        </w:rPr>
        <w:t>率高於</w:t>
      </w:r>
      <w:proofErr w:type="gramStart"/>
      <w:r>
        <w:rPr>
          <w:rFonts w:hint="eastAsia"/>
        </w:rPr>
        <w:t>長期息</w:t>
      </w:r>
      <w:proofErr w:type="gramEnd"/>
      <w:r>
        <w:rPr>
          <w:rFonts w:hint="eastAsia"/>
        </w:rPr>
        <w:t>率。</w:t>
      </w:r>
      <w:proofErr w:type="gramStart"/>
      <w:r>
        <w:rPr>
          <w:rFonts w:hint="eastAsia"/>
        </w:rPr>
        <w:t>短期息</w:t>
      </w:r>
      <w:proofErr w:type="gramEnd"/>
      <w:r>
        <w:rPr>
          <w:rFonts w:hint="eastAsia"/>
        </w:rPr>
        <w:t>率上升是因為聯</w:t>
      </w:r>
      <w:proofErr w:type="gramStart"/>
      <w:r>
        <w:rPr>
          <w:rFonts w:hint="eastAsia"/>
        </w:rPr>
        <w:t>儲局加息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長期息</w:t>
      </w:r>
      <w:proofErr w:type="gramEnd"/>
      <w:r>
        <w:rPr>
          <w:rFonts w:hint="eastAsia"/>
        </w:rPr>
        <w:t>率下降是因為市場預料聯</w:t>
      </w:r>
      <w:proofErr w:type="gramStart"/>
      <w:r>
        <w:rPr>
          <w:rFonts w:hint="eastAsia"/>
        </w:rPr>
        <w:t>儲局加息</w:t>
      </w:r>
      <w:proofErr w:type="gramEnd"/>
      <w:r>
        <w:rPr>
          <w:rFonts w:hint="eastAsia"/>
        </w:rPr>
        <w:t>之後經濟會下滑，</w:t>
      </w:r>
      <w:proofErr w:type="gramStart"/>
      <w:r>
        <w:rPr>
          <w:rFonts w:hint="eastAsia"/>
        </w:rPr>
        <w:t>通脹亦會</w:t>
      </w:r>
      <w:proofErr w:type="gramEnd"/>
      <w:r>
        <w:rPr>
          <w:rFonts w:hint="eastAsia"/>
        </w:rPr>
        <w:t>受到壓抑，長期債券息率會下降，尤其是相對於</w:t>
      </w:r>
      <w:proofErr w:type="gramStart"/>
      <w:r>
        <w:rPr>
          <w:rFonts w:hint="eastAsia"/>
        </w:rPr>
        <w:t>短期息</w:t>
      </w:r>
      <w:proofErr w:type="gramEnd"/>
      <w:r>
        <w:rPr>
          <w:rFonts w:hint="eastAsia"/>
        </w:rPr>
        <w:t>率，因此會形成利率曲線倒掛。</w:t>
      </w:r>
    </w:p>
    <w:p w14:paraId="409D2B04" w14:textId="77777777" w:rsidR="00271E55" w:rsidRDefault="00271E55" w:rsidP="00271E55"/>
    <w:p w14:paraId="5E03DAF1" w14:textId="68880674" w:rsidR="005D2066" w:rsidRPr="00271E55" w:rsidRDefault="00271E55" w:rsidP="00271E55">
      <w:r>
        <w:rPr>
          <w:rFonts w:hint="eastAsia"/>
        </w:rPr>
        <w:t>結果利率曲線倒掛了，但市場苦苦等待的衰退只聞樓梯響不見數字來。美國就業市場維持強勁，使到</w:t>
      </w:r>
      <w:r>
        <w:rPr>
          <w:rFonts w:hint="eastAsia"/>
        </w:rPr>
        <w:t>2023</w:t>
      </w:r>
      <w:r>
        <w:rPr>
          <w:rFonts w:hint="eastAsia"/>
        </w:rPr>
        <w:t>年出現衰退的機會大大減少，聯儲局減息的機率也因此下降。由此可見，沒有任何指標是一定對的，一些普遍認為是對的指標也會是不準確的。</w:t>
      </w: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一個錯誤的「常識」就是衰退等於股票下跌。很多預期衰退的投資者因此看淡股票，結果衰退沒有來，股市也沒有下跌。還有一個值得一提的錯誤預測是市場波動，但波幅指數卻是持續下滑，由今年高位</w:t>
      </w:r>
      <w:r>
        <w:rPr>
          <w:rFonts w:hint="eastAsia"/>
        </w:rPr>
        <w:t>30.81</w:t>
      </w:r>
      <w:r>
        <w:rPr>
          <w:rFonts w:hint="eastAsia"/>
        </w:rPr>
        <w:t>下跌至於最近的</w:t>
      </w:r>
      <w:r>
        <w:rPr>
          <w:rFonts w:hint="eastAsia"/>
        </w:rPr>
        <w:t>13.5</w:t>
      </w:r>
      <w:r>
        <w:rPr>
          <w:rFonts w:hint="eastAsia"/>
        </w:rPr>
        <w:t>，比較去年高位</w:t>
      </w:r>
      <w:r>
        <w:rPr>
          <w:rFonts w:hint="eastAsia"/>
        </w:rPr>
        <w:t>38.94</w:t>
      </w:r>
      <w:r>
        <w:rPr>
          <w:rFonts w:hint="eastAsia"/>
        </w:rPr>
        <w:t>也是大幅下跌</w:t>
      </w:r>
    </w:p>
    <w:sectPr w:rsidR="005D2066" w:rsidRPr="00271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55"/>
    <w:rsid w:val="00271E55"/>
    <w:rsid w:val="005D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8DB86"/>
  <w15:chartTrackingRefBased/>
  <w15:docId w15:val="{A11BB7EC-CD50-4EFC-811F-C92ACCDD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71E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1E5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1E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271E55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71E5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71E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205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8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89895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3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</dc:creator>
  <cp:keywords/>
  <dc:description/>
  <cp:lastModifiedBy>Ivan Li</cp:lastModifiedBy>
  <cp:revision>1</cp:revision>
  <dcterms:created xsi:type="dcterms:W3CDTF">2023-06-27T08:02:00Z</dcterms:created>
  <dcterms:modified xsi:type="dcterms:W3CDTF">2023-06-27T08:03:00Z</dcterms:modified>
</cp:coreProperties>
</file>