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E6EE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完稿之時，圓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跌至近</w:t>
      </w:r>
      <w:r>
        <w:rPr>
          <w:rFonts w:hint="eastAsia"/>
        </w:rPr>
        <w:t>150</w:t>
      </w:r>
      <w:r>
        <w:rPr>
          <w:rFonts w:hint="eastAsia"/>
        </w:rPr>
        <w:t>的</w:t>
      </w:r>
      <w:r>
        <w:rPr>
          <w:rFonts w:hint="eastAsia"/>
        </w:rPr>
        <w:t>10</w:t>
      </w:r>
      <w:r>
        <w:rPr>
          <w:rFonts w:hint="eastAsia"/>
        </w:rPr>
        <w:t>年新低，日圓對港元也跌至</w:t>
      </w:r>
      <w:r>
        <w:rPr>
          <w:rFonts w:hint="eastAsia"/>
        </w:rPr>
        <w:t>5.2</w:t>
      </w:r>
      <w:r>
        <w:rPr>
          <w:rFonts w:hint="eastAsia"/>
        </w:rPr>
        <w:t>水平。筆者在</w:t>
      </w:r>
      <w:r>
        <w:rPr>
          <w:rFonts w:hint="eastAsia"/>
        </w:rPr>
        <w:t xml:space="preserve">Facebook </w:t>
      </w:r>
      <w:r>
        <w:rPr>
          <w:rFonts w:hint="eastAsia"/>
        </w:rPr>
        <w:t>專頁和</w:t>
      </w:r>
      <w:proofErr w:type="spellStart"/>
      <w:r>
        <w:rPr>
          <w:rFonts w:hint="eastAsia"/>
        </w:rPr>
        <w:t>Patreon</w:t>
      </w:r>
      <w:proofErr w:type="spellEnd"/>
      <w:r>
        <w:rPr>
          <w:rFonts w:hint="eastAsia"/>
        </w:rPr>
        <w:t>也說笑提到，日圓對港</w:t>
      </w:r>
      <w:proofErr w:type="gramStart"/>
      <w:r>
        <w:rPr>
          <w:rFonts w:hint="eastAsia"/>
        </w:rPr>
        <w:t>元快見</w:t>
      </w:r>
      <w:proofErr w:type="gramEnd"/>
      <w:r>
        <w:rPr>
          <w:rFonts w:hint="eastAsia"/>
        </w:rPr>
        <w:t>「</w:t>
      </w:r>
      <w:r>
        <w:rPr>
          <w:rFonts w:hint="eastAsia"/>
        </w:rPr>
        <w:t>4</w:t>
      </w:r>
      <w:r>
        <w:rPr>
          <w:rFonts w:hint="eastAsia"/>
        </w:rPr>
        <w:t>算」。</w:t>
      </w:r>
    </w:p>
    <w:p w14:paraId="2BF61DFE" w14:textId="77777777" w:rsidR="00BC53B2" w:rsidRDefault="00BC53B2" w:rsidP="00BC53B2"/>
    <w:p w14:paraId="1BE95179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適逢筆者短期就要到日本旅遊，所以也剛剛換了些日圓。想起上星期《明報》張兆聰兄的文章，提到「環球股債難玩</w:t>
      </w:r>
      <w:r>
        <w:rPr>
          <w:rFonts w:hint="eastAsia"/>
        </w:rPr>
        <w:t xml:space="preserve"> </w:t>
      </w:r>
      <w:r>
        <w:rPr>
          <w:rFonts w:hint="eastAsia"/>
        </w:rPr>
        <w:t>可留意日圓」。筆者不再</w:t>
      </w:r>
      <w:proofErr w:type="gramStart"/>
      <w:r>
        <w:rPr>
          <w:rFonts w:hint="eastAsia"/>
        </w:rPr>
        <w:t>重覆張兄的</w:t>
      </w:r>
      <w:proofErr w:type="gramEnd"/>
      <w:r>
        <w:rPr>
          <w:rFonts w:hint="eastAsia"/>
        </w:rPr>
        <w:t>論點，但</w:t>
      </w:r>
      <w:proofErr w:type="gramStart"/>
      <w:r>
        <w:rPr>
          <w:rFonts w:hint="eastAsia"/>
        </w:rPr>
        <w:t>特別</w:t>
      </w:r>
      <w:proofErr w:type="gramEnd"/>
      <w:r>
        <w:rPr>
          <w:rFonts w:hint="eastAsia"/>
        </w:rPr>
        <w:t>和讀者分享該文最後一句「阿</w:t>
      </w:r>
      <w:r>
        <w:rPr>
          <w:rFonts w:hint="eastAsia"/>
        </w:rPr>
        <w:t>Q</w:t>
      </w:r>
      <w:r>
        <w:rPr>
          <w:rFonts w:hint="eastAsia"/>
        </w:rPr>
        <w:t>一點，即使輸了，也可將之用於旅遊。」。</w:t>
      </w:r>
    </w:p>
    <w:p w14:paraId="60E74B46" w14:textId="77777777" w:rsidR="00BC53B2" w:rsidRDefault="00BC53B2" w:rsidP="00BC53B2"/>
    <w:p w14:paraId="243F9EBD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這是相當有趣的觀點，事實也是如此。若「炒賣」成功，</w:t>
      </w:r>
      <w:proofErr w:type="gramStart"/>
      <w:r>
        <w:rPr>
          <w:rFonts w:hint="eastAsia"/>
        </w:rPr>
        <w:t>則賺到</w:t>
      </w:r>
      <w:proofErr w:type="gramEnd"/>
      <w:r>
        <w:rPr>
          <w:rFonts w:hint="eastAsia"/>
        </w:rPr>
        <w:t>錢。若失敗，也當是「自用」，大家一般不會為</w:t>
      </w:r>
      <w:proofErr w:type="gramStart"/>
      <w:r>
        <w:rPr>
          <w:rFonts w:hint="eastAsia"/>
        </w:rPr>
        <w:t>旅行換貴了</w:t>
      </w:r>
      <w:proofErr w:type="gramEnd"/>
      <w:r>
        <w:rPr>
          <w:rFonts w:hint="eastAsia"/>
        </w:rPr>
        <w:t>日圓而感到很沮喪。筆者多年前也曾「炒</w:t>
      </w:r>
      <w:r>
        <w:rPr>
          <w:rFonts w:hint="eastAsia"/>
        </w:rPr>
        <w:t>iPhone</w:t>
      </w:r>
      <w:r>
        <w:rPr>
          <w:rFonts w:hint="eastAsia"/>
        </w:rPr>
        <w:t>」，當時的思路也類似。若能夠即時高價轉售，固然可喜。但即使沒有二手炒價，也可以「先用為快」，反正筆者本身也是</w:t>
      </w:r>
      <w:r>
        <w:rPr>
          <w:rFonts w:hint="eastAsia"/>
        </w:rPr>
        <w:t>iPhone</w:t>
      </w:r>
      <w:r>
        <w:rPr>
          <w:rFonts w:hint="eastAsia"/>
        </w:rPr>
        <w:t>用家（若是</w:t>
      </w:r>
      <w:r>
        <w:rPr>
          <w:rFonts w:hint="eastAsia"/>
        </w:rPr>
        <w:t>Android</w:t>
      </w:r>
      <w:r>
        <w:rPr>
          <w:rFonts w:hint="eastAsia"/>
        </w:rPr>
        <w:t>支持者則沒有此等「優勢」）</w:t>
      </w:r>
    </w:p>
    <w:p w14:paraId="37B97820" w14:textId="77777777" w:rsidR="00BC53B2" w:rsidRDefault="00BC53B2" w:rsidP="00BC53B2"/>
    <w:p w14:paraId="614237B1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不過，若果「自用」的是股票，又如何？</w:t>
      </w:r>
    </w:p>
    <w:p w14:paraId="445F79DC" w14:textId="77777777" w:rsidR="00BC53B2" w:rsidRDefault="00BC53B2" w:rsidP="00BC53B2"/>
    <w:p w14:paraId="1DD2D0BB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甚麼情況會出現「贏就收錢，輸就接股票」？不錯，正是曾幾何時相當流行，銀行的股票掛勾票據（或存款），</w:t>
      </w:r>
      <w:r>
        <w:rPr>
          <w:rFonts w:hint="eastAsia"/>
        </w:rPr>
        <w:t>ELN</w:t>
      </w:r>
      <w:r>
        <w:rPr>
          <w:rFonts w:hint="eastAsia"/>
        </w:rPr>
        <w:t>（</w:t>
      </w:r>
      <w:r>
        <w:rPr>
          <w:rFonts w:hint="eastAsia"/>
        </w:rPr>
        <w:t>Equity Linked Note</w:t>
      </w:r>
      <w:r>
        <w:rPr>
          <w:rFonts w:hint="eastAsia"/>
        </w:rPr>
        <w:t>）是也。</w:t>
      </w:r>
    </w:p>
    <w:p w14:paraId="3B9E4750" w14:textId="77777777" w:rsidR="00BC53B2" w:rsidRDefault="00BC53B2" w:rsidP="00BC53B2"/>
    <w:p w14:paraId="42229670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相信讀者或多或少都知道</w:t>
      </w:r>
      <w:r>
        <w:rPr>
          <w:rFonts w:hint="eastAsia"/>
        </w:rPr>
        <w:t>ELN</w:t>
      </w:r>
      <w:r>
        <w:rPr>
          <w:rFonts w:hint="eastAsia"/>
        </w:rPr>
        <w:t>的運作。一般來說，若掛勾的股票上升（或者不大跌），那投資者就可以</w:t>
      </w:r>
      <w:proofErr w:type="gramStart"/>
      <w:r>
        <w:rPr>
          <w:rFonts w:hint="eastAsia"/>
        </w:rPr>
        <w:t>坐享高息</w:t>
      </w:r>
      <w:proofErr w:type="gramEnd"/>
      <w:r>
        <w:rPr>
          <w:rFonts w:hint="eastAsia"/>
        </w:rPr>
        <w:t>，十幾</w:t>
      </w:r>
      <w:proofErr w:type="gramStart"/>
      <w:r>
        <w:rPr>
          <w:rFonts w:hint="eastAsia"/>
        </w:rPr>
        <w:t>廿厘都</w:t>
      </w:r>
      <w:proofErr w:type="gramEnd"/>
      <w:r>
        <w:rPr>
          <w:rFonts w:hint="eastAsia"/>
        </w:rPr>
        <w:t>有。但若掛勾的股票大跌，不好意思，閣下就要以一早協議的價錢，去買入該股票，也就是「接貨」。既然該股票已經大跌，但閣下仍要依照之前協議的價錢「接貨」，當然就會輸錢。</w:t>
      </w:r>
    </w:p>
    <w:p w14:paraId="43F22060" w14:textId="77777777" w:rsidR="00BC53B2" w:rsidRDefault="00BC53B2" w:rsidP="00BC53B2"/>
    <w:p w14:paraId="3AD0ECF9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以前的低息年代，不少富貴投資者，十分喜歡這些產品，所以銀行也樂得賣給他們。若股票上升，投資者當然歡迎，一年收十幾</w:t>
      </w:r>
      <w:proofErr w:type="gramStart"/>
      <w:r>
        <w:rPr>
          <w:rFonts w:hint="eastAsia"/>
        </w:rPr>
        <w:t>廿厘息</w:t>
      </w:r>
      <w:proofErr w:type="gramEnd"/>
      <w:r>
        <w:rPr>
          <w:rFonts w:hint="eastAsia"/>
        </w:rPr>
        <w:t>，還可以到處吹噓。不過，銀行銷售員也會提醒投資者，若股票下跌要「接貨」（否則事後很可能出現爭拗）。這就是有趣的地方了。</w:t>
      </w:r>
    </w:p>
    <w:p w14:paraId="7C1FEE16" w14:textId="77777777" w:rsidR="00BC53B2" w:rsidRDefault="00BC53B2" w:rsidP="00BC53B2"/>
    <w:p w14:paraId="6FFDB5D4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投資者明明知道，若股票下跌，就要「接貨」。他們也肯定知道，股票</w:t>
      </w:r>
      <w:proofErr w:type="gramStart"/>
      <w:r>
        <w:rPr>
          <w:rFonts w:hint="eastAsia"/>
        </w:rPr>
        <w:t>可升可跌</w:t>
      </w:r>
      <w:proofErr w:type="gramEnd"/>
      <w:r>
        <w:rPr>
          <w:rFonts w:hint="eastAsia"/>
        </w:rPr>
        <w:t>。但為何仍然參加如此遊戲？</w:t>
      </w:r>
    </w:p>
    <w:p w14:paraId="73357F52" w14:textId="77777777" w:rsidR="00BC53B2" w:rsidRDefault="00BC53B2" w:rsidP="00BC53B2"/>
    <w:p w14:paraId="66626FFD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首先，不少</w:t>
      </w:r>
      <w:r>
        <w:rPr>
          <w:rFonts w:hint="eastAsia"/>
        </w:rPr>
        <w:t>ELN</w:t>
      </w:r>
      <w:r>
        <w:rPr>
          <w:rFonts w:hint="eastAsia"/>
        </w:rPr>
        <w:t>是股市興旺時發行，投資者見歌舞昇平，自然以為音樂不會停下。但更有趣的是，不少投資者相信那些股票，「</w:t>
      </w:r>
      <w:proofErr w:type="gramStart"/>
      <w:r>
        <w:rPr>
          <w:rFonts w:hint="eastAsia"/>
        </w:rPr>
        <w:t>跌極有個譜」</w:t>
      </w:r>
      <w:proofErr w:type="gramEnd"/>
      <w:r>
        <w:rPr>
          <w:rFonts w:hint="eastAsia"/>
        </w:rPr>
        <w:t>。然後又會相信，「好怕股票不怕接貨」。</w:t>
      </w:r>
    </w:p>
    <w:p w14:paraId="696F18D8" w14:textId="77777777" w:rsidR="00BC53B2" w:rsidRDefault="00BC53B2" w:rsidP="00BC53B2"/>
    <w:p w14:paraId="661911CC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往後的事情，大家都知道，股災總是久不久發生，而股票的跌幅，是投資者興奮時想像不到的。例如一次世紀金融海嘯，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控（</w:t>
      </w:r>
      <w:r>
        <w:rPr>
          <w:rFonts w:hint="eastAsia"/>
        </w:rPr>
        <w:t>5</w:t>
      </w:r>
      <w:r>
        <w:rPr>
          <w:rFonts w:hint="eastAsia"/>
        </w:rPr>
        <w:t>）就大跌，甚至搞到供股。</w:t>
      </w:r>
      <w:r>
        <w:rPr>
          <w:rFonts w:hint="eastAsia"/>
        </w:rPr>
        <w:lastRenderedPageBreak/>
        <w:t>又或者是肺炎</w:t>
      </w:r>
      <w:proofErr w:type="gramStart"/>
      <w:r>
        <w:rPr>
          <w:rFonts w:hint="eastAsia"/>
        </w:rPr>
        <w:t>疫情時</w:t>
      </w:r>
      <w:proofErr w:type="gramEnd"/>
      <w:r>
        <w:rPr>
          <w:rFonts w:hint="eastAsia"/>
        </w:rPr>
        <w:t>，美股一個月就跌了三成，很多大公司一個月就跌了一半。再近一點的，在美國聯儲局的暴力加息潮下，強如</w:t>
      </w:r>
      <w:r>
        <w:rPr>
          <w:rFonts w:hint="eastAsia"/>
        </w:rPr>
        <w:t>Facebook</w:t>
      </w:r>
      <w:r>
        <w:rPr>
          <w:rFonts w:hint="eastAsia"/>
        </w:rPr>
        <w:t>或</w:t>
      </w:r>
      <w:r>
        <w:rPr>
          <w:rFonts w:hint="eastAsia"/>
        </w:rPr>
        <w:t>Nvidia</w:t>
      </w:r>
      <w:r>
        <w:rPr>
          <w:rFonts w:hint="eastAsia"/>
        </w:rPr>
        <w:t>等等，高位也跌七成。投資者「接貨」接到手軟，若是有借貸的，很可能就沒頂。</w:t>
      </w:r>
    </w:p>
    <w:p w14:paraId="6ACCBE8F" w14:textId="77777777" w:rsidR="00BC53B2" w:rsidRDefault="00BC53B2" w:rsidP="00BC53B2"/>
    <w:p w14:paraId="4BB77307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投資者以為自己「不怕」接貨，以為好公司「不怕買」。但，到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控高位跌七成時，投資者還相信是「好公司」嗎？同樣地，</w:t>
      </w:r>
      <w:r>
        <w:rPr>
          <w:rFonts w:hint="eastAsia"/>
        </w:rPr>
        <w:t xml:space="preserve">Facebook </w:t>
      </w:r>
      <w:r>
        <w:rPr>
          <w:rFonts w:hint="eastAsia"/>
        </w:rPr>
        <w:t>高位跌了七成，投資者就覺得公司已死。相信即使「接貨」，也是選擇以</w:t>
      </w:r>
      <w:proofErr w:type="gramStart"/>
      <w:r>
        <w:rPr>
          <w:rFonts w:hint="eastAsia"/>
        </w:rPr>
        <w:t>市價沽出</w:t>
      </w:r>
      <w:proofErr w:type="gramEnd"/>
      <w:r>
        <w:rPr>
          <w:rFonts w:hint="eastAsia"/>
        </w:rPr>
        <w:t>，「</w:t>
      </w:r>
      <w:proofErr w:type="gramStart"/>
      <w:r>
        <w:rPr>
          <w:rFonts w:hint="eastAsia"/>
        </w:rPr>
        <w:t>止蝕」</w:t>
      </w:r>
      <w:proofErr w:type="gramEnd"/>
      <w:r>
        <w:rPr>
          <w:rFonts w:hint="eastAsia"/>
        </w:rPr>
        <w:t>離場</w:t>
      </w:r>
    </w:p>
    <w:p w14:paraId="57C4AFC7" w14:textId="77777777" w:rsidR="00BC53B2" w:rsidRDefault="00BC53B2" w:rsidP="00BC53B2"/>
    <w:p w14:paraId="2F985623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偏偏世事如此搞笑，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控在金融海嘯後，股價有相當不錯的反彈。</w:t>
      </w:r>
      <w:r>
        <w:rPr>
          <w:rFonts w:hint="eastAsia"/>
        </w:rPr>
        <w:t>Facebook</w:t>
      </w:r>
      <w:r>
        <w:rPr>
          <w:rFonts w:hint="eastAsia"/>
        </w:rPr>
        <w:t>在大跌七成後，之後也升足幾倍。</w:t>
      </w:r>
      <w:proofErr w:type="gramStart"/>
      <w:r>
        <w:rPr>
          <w:rFonts w:hint="eastAsia"/>
        </w:rPr>
        <w:t>忍痛沽貨的</w:t>
      </w:r>
      <w:proofErr w:type="gramEnd"/>
      <w:r>
        <w:rPr>
          <w:rFonts w:hint="eastAsia"/>
        </w:rPr>
        <w:t>投資者，正是「左一巴，右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巴」。</w:t>
      </w:r>
    </w:p>
    <w:p w14:paraId="022D4553" w14:textId="77777777" w:rsidR="00BC53B2" w:rsidRDefault="00BC53B2" w:rsidP="00BC53B2"/>
    <w:p w14:paraId="1DC93501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但是不是銀行「無良」？這些如此主觀的情感判斷，筆者只能答不知道。不過筆者雖然己不再是金融從業員，但還是傾向覺得，投資者是自找麻煩。</w:t>
      </w:r>
    </w:p>
    <w:p w14:paraId="4B033584" w14:textId="77777777" w:rsidR="00BC53B2" w:rsidRDefault="00BC53B2" w:rsidP="00BC53B2"/>
    <w:p w14:paraId="5528E4BD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投資者為何輸錢？除了貪心，當然就是自大。他們真的以為，自己對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控或</w:t>
      </w:r>
      <w:r>
        <w:rPr>
          <w:rFonts w:hint="eastAsia"/>
        </w:rPr>
        <w:t>Facebook</w:t>
      </w:r>
      <w:r>
        <w:rPr>
          <w:rFonts w:hint="eastAsia"/>
        </w:rPr>
        <w:t>的走勢，「有個看法」。事實上，也總有人看得對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畢竟股票不是升就是跌。</w:t>
      </w:r>
    </w:p>
    <w:p w14:paraId="1CDC140F" w14:textId="77777777" w:rsidR="00BC53B2" w:rsidRDefault="00BC53B2" w:rsidP="00BC53B2"/>
    <w:p w14:paraId="41FA3E6B" w14:textId="77777777" w:rsidR="00BC53B2" w:rsidRDefault="00BC53B2" w:rsidP="00BC53B2">
      <w:pPr>
        <w:rPr>
          <w:rFonts w:hint="eastAsia"/>
        </w:rPr>
      </w:pPr>
      <w:r>
        <w:rPr>
          <w:rFonts w:hint="eastAsia"/>
        </w:rPr>
        <w:t>不過投資者忘記了，自己根本不是和銀行「對賭」，而是和其他投資者對賭。</w:t>
      </w:r>
      <w:r>
        <w:rPr>
          <w:rFonts w:hint="eastAsia"/>
        </w:rPr>
        <w:t>The House Always Wins</w:t>
      </w:r>
      <w:r>
        <w:rPr>
          <w:rFonts w:hint="eastAsia"/>
        </w:rPr>
        <w:t>。詳情筆者會在</w:t>
      </w:r>
      <w:proofErr w:type="spellStart"/>
      <w:r>
        <w:rPr>
          <w:rFonts w:hint="eastAsia"/>
        </w:rPr>
        <w:t>Patreon</w:t>
      </w:r>
      <w:proofErr w:type="spellEnd"/>
      <w:r>
        <w:rPr>
          <w:rFonts w:hint="eastAsia"/>
        </w:rPr>
        <w:t>討論，但簡單一句，設計產品的，都是數學奇才。普通散戶，以為自己「有個看法」，又如何？例如每天在投注站，也總有人覺得自己</w:t>
      </w:r>
      <w:proofErr w:type="gramStart"/>
      <w:r>
        <w:rPr>
          <w:rFonts w:hint="eastAsia"/>
        </w:rPr>
        <w:t>對某球會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暸</w:t>
      </w:r>
      <w:proofErr w:type="gramEnd"/>
      <w:r>
        <w:rPr>
          <w:rFonts w:hint="eastAsia"/>
        </w:rPr>
        <w:t>如指掌」，事實也可能是，他可以將陣容倒背如流。但，難道你就可以敵得過馬會的數學？固然有些人可能贏錢，但長遠而言，</w:t>
      </w:r>
      <w:r>
        <w:rPr>
          <w:rFonts w:hint="eastAsia"/>
        </w:rPr>
        <w:t>The House Always Wins</w:t>
      </w:r>
      <w:r>
        <w:rPr>
          <w:rFonts w:hint="eastAsia"/>
        </w:rPr>
        <w:t>。</w:t>
      </w:r>
    </w:p>
    <w:p w14:paraId="383966D6" w14:textId="77777777" w:rsidR="00BC53B2" w:rsidRDefault="00BC53B2" w:rsidP="00BC53B2"/>
    <w:p w14:paraId="1BA95DAC" w14:textId="0D2B0307" w:rsidR="008C6542" w:rsidRDefault="00BC53B2" w:rsidP="00BC53B2">
      <w:r>
        <w:rPr>
          <w:rFonts w:hint="eastAsia"/>
        </w:rPr>
        <w:t>有趣的是，原來近日新加坡交易所，就將這些</w:t>
      </w:r>
      <w:r>
        <w:rPr>
          <w:rFonts w:hint="eastAsia"/>
        </w:rPr>
        <w:t>ELN</w:t>
      </w:r>
      <w:r>
        <w:rPr>
          <w:rFonts w:hint="eastAsia"/>
        </w:rPr>
        <w:t>推到新交所上市。正是太陽底下無新事，人類總會重相同的錯誤。發行票據的？是法興銀行。法國正是盛產數學家之地，不少頂尖數學學生，都</w:t>
      </w:r>
      <w:proofErr w:type="gramStart"/>
      <w:r>
        <w:rPr>
          <w:rFonts w:hint="eastAsia"/>
        </w:rPr>
        <w:t>為投行工作</w:t>
      </w:r>
      <w:proofErr w:type="gramEnd"/>
      <w:r>
        <w:rPr>
          <w:rFonts w:hint="eastAsia"/>
        </w:rPr>
        <w:t>。請問，這些數學天才的天價薪金，又由</w:t>
      </w:r>
      <w:proofErr w:type="gramStart"/>
      <w:r>
        <w:rPr>
          <w:rFonts w:hint="eastAsia"/>
        </w:rPr>
        <w:t>誰付呢</w:t>
      </w:r>
      <w:proofErr w:type="gramEnd"/>
      <w:r>
        <w:rPr>
          <w:rFonts w:hint="eastAsia"/>
        </w:rPr>
        <w:t>？</w:t>
      </w:r>
    </w:p>
    <w:sectPr w:rsidR="008C65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B2"/>
    <w:rsid w:val="008C6542"/>
    <w:rsid w:val="00BC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5628"/>
  <w15:chartTrackingRefBased/>
  <w15:docId w15:val="{B163A85C-78C2-4EF2-92C3-DFEBE48B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854</Characters>
  <Application>Microsoft Office Word</Application>
  <DocSecurity>0</DocSecurity>
  <Lines>47</Lines>
  <Paragraphs>24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2023-09-30T16:08:00Z</dcterms:created>
  <dcterms:modified xsi:type="dcterms:W3CDTF">2023-09-30T16:09:00Z</dcterms:modified>
</cp:coreProperties>
</file>